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24" w:rsidRDefault="006F5624" w:rsidP="006F5624">
      <w:pPr>
        <w:jc w:val="center"/>
        <w:rPr>
          <w:rFonts w:ascii="宋体" w:hAnsi="宋体"/>
          <w:b/>
          <w:sz w:val="40"/>
          <w:szCs w:val="32"/>
        </w:rPr>
      </w:pPr>
      <w:r>
        <w:rPr>
          <w:rFonts w:ascii="宋体" w:hAnsi="宋体" w:hint="eastAsia"/>
          <w:b/>
          <w:sz w:val="40"/>
          <w:szCs w:val="32"/>
        </w:rPr>
        <w:t>权力运行流程图</w:t>
      </w:r>
    </w:p>
    <w:p w:rsidR="006F5624" w:rsidRDefault="006F5624" w:rsidP="006F5624">
      <w:pPr>
        <w:rPr>
          <w:sz w:val="24"/>
        </w:rPr>
      </w:pPr>
    </w:p>
    <w:tbl>
      <w:tblPr>
        <w:tblW w:w="8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9"/>
      </w:tblGrid>
      <w:tr w:rsidR="006F5624" w:rsidTr="00D30DCD">
        <w:trPr>
          <w:trHeight w:val="1280"/>
        </w:trPr>
        <w:tc>
          <w:tcPr>
            <w:tcW w:w="8459" w:type="dxa"/>
            <w:shd w:val="clear" w:color="auto" w:fill="auto"/>
            <w:vAlign w:val="center"/>
          </w:tcPr>
          <w:p w:rsidR="006F5624" w:rsidRDefault="006F5624" w:rsidP="00D30DCD">
            <w:pPr>
              <w:jc w:val="center"/>
              <w:rPr>
                <w:b/>
                <w:sz w:val="24"/>
              </w:rPr>
            </w:pPr>
            <w:bookmarkStart w:id="0" w:name="行政事业办公经费工作流程图"/>
            <w:r>
              <w:rPr>
                <w:rFonts w:hint="eastAsia"/>
                <w:b/>
                <w:sz w:val="28"/>
              </w:rPr>
              <w:t>行政事业办公经费工作流程图</w:t>
            </w:r>
            <w:bookmarkEnd w:id="0"/>
          </w:p>
        </w:tc>
      </w:tr>
      <w:tr w:rsidR="006F5624" w:rsidTr="00D30DCD">
        <w:trPr>
          <w:trHeight w:val="10405"/>
        </w:trPr>
        <w:tc>
          <w:tcPr>
            <w:tcW w:w="8459" w:type="dxa"/>
            <w:shd w:val="clear" w:color="auto" w:fill="auto"/>
          </w:tcPr>
          <w:p w:rsidR="006F5624" w:rsidRDefault="006F5624" w:rsidP="00D30DC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E3CF6A" wp14:editId="3798FF88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186690</wp:posOffset>
                      </wp:positionV>
                      <wp:extent cx="2653030" cy="495300"/>
                      <wp:effectExtent l="0" t="0" r="14605" b="19050"/>
                      <wp:wrapNone/>
                      <wp:docPr id="171" name="文本框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291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6F5624" w:rsidRDefault="006F5624" w:rsidP="006F562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院办公室提出制定办公经费使用计划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E3CF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71" o:spid="_x0000_s1026" type="#_x0000_t202" style="position:absolute;left:0;text-align:left;margin-left:57.05pt;margin-top:14.7pt;width:208.9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">
                      <v:textbox>
                        <w:txbxContent>
                          <w:p w:rsidR="006F5624" w:rsidRDefault="006F5624" w:rsidP="006F562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院办公室提出制定办公经费使用计划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 wp14:anchorId="038FDF13" wp14:editId="416D8723">
                      <wp:extent cx="5118735" cy="5775960"/>
                      <wp:effectExtent l="0" t="0" r="24765" b="0"/>
                      <wp:docPr id="170" name="画布 1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58" name="Lin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1540" y="630209"/>
                                  <a:ext cx="635" cy="495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59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00" y="1122969"/>
                                  <a:ext cx="2671740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6F5624" w:rsidRDefault="006F5624" w:rsidP="006F5624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报学院分管行政工作的副书记审查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0" name="Lin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33140" y="1253144"/>
                                  <a:ext cx="685800" cy="594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61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00008" y="1944024"/>
                                  <a:ext cx="2118727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6F5624" w:rsidRDefault="006F5624" w:rsidP="006F5624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大额度办公经费使用报学院党政会议集体研究决定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Lin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1540" y="1649384"/>
                                  <a:ext cx="635" cy="1485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63" name="Text Box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1163" y="3135284"/>
                                  <a:ext cx="2663201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6F5624" w:rsidRDefault="006F5624" w:rsidP="006F5624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院长审查签字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4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1540" y="3630584"/>
                                  <a:ext cx="635" cy="10896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65" name="Text Box 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1032" y="4717704"/>
                                  <a:ext cx="2632496" cy="497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6F5624" w:rsidRDefault="006F5624" w:rsidP="006F5624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校计财处核算转支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6" name="Text Box 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08219" y="3927764"/>
                                  <a:ext cx="1610314" cy="39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6F5624" w:rsidRDefault="006F5624" w:rsidP="006F5624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分管校领导审批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7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18840" y="3333404"/>
                                  <a:ext cx="914400" cy="495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68" name="Line 10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18840" y="4324004"/>
                                  <a:ext cx="800100" cy="495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69" name="Line 10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18840" y="2441864"/>
                                  <a:ext cx="800100" cy="693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38FDF13" id="画布 170" o:spid="_x0000_s1027" editas="canvas" style="width:403.05pt;height:454.8pt;mso-position-horizontal-relative:char;mso-position-vertical-relative:line" coordsize="51187,57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51187;height:57759;visibility:visible;mso-wrap-style:square">
                        <v:fill o:detectmouseclick="t"/>
                        <v:path o:connecttype="none"/>
                      </v:shape>
                      <v:line id="Line 91" o:spid="_x0000_s1029" style="position:absolute;visibility:visible;mso-wrap-style:square" from="21615,6302" to="21621,1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">
                        <v:stroke endarrow="block"/>
                      </v:line>
                      <v:shape id="Text Box 92" o:spid="_x0000_s1030" type="#_x0000_t202" style="position:absolute;left:6858;top:11229;width:26717;height:4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">
                        <v:textbox>
                          <w:txbxContent>
                            <w:p w:rsidR="006F5624" w:rsidRDefault="006F5624" w:rsidP="006F562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报学院分管行政工作的副书记审查</w:t>
                              </w:r>
                            </w:p>
                          </w:txbxContent>
                        </v:textbox>
                      </v:shape>
                      <v:line id="Line 93" o:spid="_x0000_s1031" style="position:absolute;visibility:visible;mso-wrap-style:square" from="35331,12531" to="42189,18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">
                        <v:stroke endarrow="block"/>
                      </v:line>
                      <v:shape id="Text Box 94" o:spid="_x0000_s1032" type="#_x0000_t202" style="position:absolute;left:30000;top:19440;width:21187;height:4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3wd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yfjuH+TLxALm8AAAD//wMAUEsBAi0AFAAGAAgAAAAhANvh9svuAAAAhQEAABMAAAAAAAAAAAAA&#10;AAAAAAAAAFtDb250ZW50X1R5cGVzXS54bWxQSwECLQAUAAYACAAAACEAWvQsW78AAAAVAQAACwAA&#10;AAAAAAAAAAAAAAAfAQAAX3JlbHMvLnJlbHNQSwECLQAUAAYACAAAACEAG0N8HcMAAADcAAAADwAA&#10;AAAAAAAAAAAAAAAHAgAAZHJzL2Rvd25yZXYueG1sUEsFBgAAAAADAAMAtwAAAPcCAAAAAA==&#10;">
                        <v:textbox>
                          <w:txbxContent>
                            <w:p w:rsidR="006F5624" w:rsidRDefault="006F5624" w:rsidP="006F562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大额度办公经费使用报学院党政会议集体研究决定</w:t>
                              </w:r>
                            </w:p>
                          </w:txbxContent>
                        </v:textbox>
                      </v:shape>
                      <v:line id="Line 95" o:spid="_x0000_s1033" style="position:absolute;visibility:visible;mso-wrap-style:square" from="21615,16493" to="21621,31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">
                        <v:stroke endarrow="block"/>
                      </v:line>
                      <v:shape id="Text Box 96" o:spid="_x0000_s1034" type="#_x0000_t202" style="position:absolute;left:6511;top:31352;width:26632;height:4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">
                        <v:textbox>
                          <w:txbxContent>
                            <w:p w:rsidR="006F5624" w:rsidRDefault="006F5624" w:rsidP="006F562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院长审查签字</w:t>
                              </w:r>
                            </w:p>
                          </w:txbxContent>
                        </v:textbox>
                      </v:shape>
                      <v:line id="Line 97" o:spid="_x0000_s1035" style="position:absolute;visibility:visible;mso-wrap-style:square" from="21615,36305" to="21621,47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">
                        <v:stroke endarrow="block"/>
                      </v:line>
                      <v:shape id="Text Box 98" o:spid="_x0000_s1036" type="#_x0000_t202" style="position:absolute;left:6510;top:47177;width:26325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">
                        <v:textbox>
                          <w:txbxContent>
                            <w:p w:rsidR="006F5624" w:rsidRDefault="006F5624" w:rsidP="006F562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校计财处核算转支</w:t>
                              </w:r>
                            </w:p>
                          </w:txbxContent>
                        </v:textbox>
                      </v:shape>
                      <v:shape id="Text Box 99" o:spid="_x0000_s1037" type="#_x0000_t202" style="position:absolute;left:34082;top:39277;width:16103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">
                        <v:textbox>
                          <w:txbxContent>
                            <w:p w:rsidR="006F5624" w:rsidRDefault="006F5624" w:rsidP="006F562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分管校领导审批</w:t>
                              </w:r>
                            </w:p>
                          </w:txbxContent>
                        </v:textbox>
                      </v:shape>
                      <v:line id="Line 100" o:spid="_x0000_s1038" style="position:absolute;visibility:visible;mso-wrap-style:square" from="34188,33334" to="43332,38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">
                        <v:stroke endarrow="block"/>
                      </v:line>
                      <v:line id="Line 101" o:spid="_x0000_s1039" style="position:absolute;flip:x;visibility:visible;mso-wrap-style:square" from="34188,43240" to="42189,48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">
                        <v:stroke endarrow="block"/>
                      </v:line>
                      <v:line id="Line 102" o:spid="_x0000_s1040" style="position:absolute;flip:x;visibility:visible;mso-wrap-style:square" from="34188,24418" to="42189,31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6F5624" w:rsidRDefault="006F5624" w:rsidP="006F5624">
      <w:pPr>
        <w:rPr>
          <w:sz w:val="24"/>
        </w:rPr>
      </w:pPr>
    </w:p>
    <w:p w:rsidR="00BB10B9" w:rsidRDefault="00BB10B9" w:rsidP="006F5624">
      <w:bookmarkStart w:id="1" w:name="_GoBack"/>
      <w:bookmarkEnd w:id="1"/>
    </w:p>
    <w:sectPr w:rsidR="00BB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FEE" w:rsidRDefault="007E7FEE" w:rsidP="006F5624">
      <w:r>
        <w:separator/>
      </w:r>
    </w:p>
  </w:endnote>
  <w:endnote w:type="continuationSeparator" w:id="0">
    <w:p w:rsidR="007E7FEE" w:rsidRDefault="007E7FEE" w:rsidP="006F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FEE" w:rsidRDefault="007E7FEE" w:rsidP="006F5624">
      <w:r>
        <w:separator/>
      </w:r>
    </w:p>
  </w:footnote>
  <w:footnote w:type="continuationSeparator" w:id="0">
    <w:p w:rsidR="007E7FEE" w:rsidRDefault="007E7FEE" w:rsidP="006F5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AC"/>
    <w:rsid w:val="004C59AC"/>
    <w:rsid w:val="006F5624"/>
    <w:rsid w:val="007E7FEE"/>
    <w:rsid w:val="00BB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22E18"/>
  <w15:chartTrackingRefBased/>
  <w15:docId w15:val="{08FA9D73-1C1C-466C-BE0E-C7BE3710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6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6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6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56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蕾</dc:creator>
  <cp:keywords/>
  <dc:description/>
  <cp:lastModifiedBy>H 蕾</cp:lastModifiedBy>
  <cp:revision>2</cp:revision>
  <dcterms:created xsi:type="dcterms:W3CDTF">2018-06-04T08:12:00Z</dcterms:created>
  <dcterms:modified xsi:type="dcterms:W3CDTF">2018-06-04T08:13:00Z</dcterms:modified>
</cp:coreProperties>
</file>